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5642CF" w:rsidRP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61059C" w:rsidRPr="00603F9D" w:rsidRDefault="0061059C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603F9D" w:rsidRDefault="004B41B6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9525D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5642C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5642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C9525D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C9525D">
        <w:rPr>
          <w:rFonts w:ascii="Times New Roman" w:hAnsi="Times New Roman" w:cs="Times New Roman"/>
          <w:sz w:val="24"/>
          <w:szCs w:val="24"/>
        </w:rPr>
        <w:t>71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062DDD" w:rsidRPr="00062D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062DDD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</w:t>
      </w:r>
    </w:p>
    <w:p w:rsidR="00062DDD" w:rsidRPr="00062DDD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062DDD" w:rsidRPr="00062DDD">
        <w:rPr>
          <w:rFonts w:ascii="Times New Roman" w:hAnsi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64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062DDD">
        <w:rPr>
          <w:rFonts w:ascii="Times New Roman" w:hAnsi="Times New Roman" w:cs="Times New Roman"/>
          <w:sz w:val="24"/>
          <w:szCs w:val="24"/>
        </w:rPr>
        <w:t>руководителем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правления Ф</w:t>
      </w:r>
      <w:r w:rsidR="005642CF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по </w:t>
      </w:r>
      <w:r w:rsidR="005642C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правление)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C9525D">
        <w:rPr>
          <w:rFonts w:ascii="Times New Roman" w:hAnsi="Times New Roman" w:cs="Times New Roman"/>
          <w:sz w:val="24"/>
          <w:szCs w:val="24"/>
        </w:rPr>
        <w:t>Г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435C9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5642CF" w:rsidRPr="009C4ECF">
        <w:rPr>
          <w:rFonts w:ascii="Times New Roman" w:hAnsi="Times New Roman" w:cs="Times New Roman"/>
          <w:sz w:val="24"/>
          <w:szCs w:val="24"/>
        </w:rPr>
        <w:t>отдела</w:t>
      </w:r>
      <w:r w:rsidR="00767D66" w:rsidRPr="00767D66">
        <w:rPr>
          <w:rFonts w:ascii="Times New Roman" w:hAnsi="Times New Roman" w:cs="Times New Roman"/>
          <w:sz w:val="24"/>
          <w:szCs w:val="24"/>
        </w:rPr>
        <w:t xml:space="preserve"> </w:t>
      </w:r>
      <w:r w:rsidR="00767D66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0022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603F9D" w:rsidRDefault="004B41B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62D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435C9A" w:rsidRDefault="007B2780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435C9A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E573CB" w:rsidRPr="00603F9D" w:rsidRDefault="0049073B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8A459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Федеральный закон от 29 ноября 2007 г. № 282-ФЗ «Об официальном статистическом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учете и системе государственной статистики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№152-ФЗ «О персональных данных»;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от 6 апреля 2011 г. № 63-ФЗ «Об электронной подписи»;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3D1941" w:rsidRPr="00603F9D" w:rsidRDefault="00C9525D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35C9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941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правила делового этикета; правила и нормы охраны труда, техники безопасности и противопожарной защиты;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налоговой службы по Иркутской области; </w:t>
      </w:r>
    </w:p>
    <w:p w:rsidR="00AB0C87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  <w:r w:rsidR="0013616F"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3D194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3616F" w:rsidRPr="003D194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3D1941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экономики, финансов и кредита, бухгалтерского и налогового учета;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налогообложения;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финансовых и кредитных отношений;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-общие положения о налоговом контроле;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бюджетной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налоговой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-принципы налогового администрирования;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2507F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lastRenderedPageBreak/>
        <w:t>- задачи, сроки, ресурсы и инструменты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2D507C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2D507C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D81DCC" w:rsidRPr="002D507C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D507C">
        <w:rPr>
          <w:rFonts w:ascii="Times New Roman" w:hAnsi="Times New Roman" w:cs="Times New Roman"/>
          <w:sz w:val="24"/>
          <w:szCs w:val="24"/>
        </w:rPr>
        <w:t>х</w:t>
      </w:r>
      <w:r w:rsidR="00D81DCC" w:rsidRPr="002D507C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2D507C">
        <w:rPr>
          <w:rFonts w:ascii="Times New Roman" w:hAnsi="Times New Roman" w:cs="Times New Roman"/>
          <w:sz w:val="24"/>
          <w:szCs w:val="24"/>
        </w:rPr>
        <w:t>ая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2D507C">
        <w:rPr>
          <w:rFonts w:ascii="Times New Roman" w:hAnsi="Times New Roman" w:cs="Times New Roman"/>
          <w:sz w:val="24"/>
          <w:szCs w:val="24"/>
        </w:rPr>
        <w:t>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</w:t>
      </w:r>
    </w:p>
    <w:p w:rsidR="00767C70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составления делового письма;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2D507C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507C" w:rsidRDefault="00AF09BA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2D507C" w:rsidRDefault="002D50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D50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D751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     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044D3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</w:t>
      </w:r>
      <w:r w:rsidR="008B5A39">
        <w:rPr>
          <w:rFonts w:ascii="Times New Roman" w:hAnsi="Times New Roman" w:cs="Times New Roman"/>
          <w:sz w:val="24"/>
          <w:szCs w:val="24"/>
        </w:rPr>
        <w:t>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044D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185E55" w:rsidRPr="00FD639C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 xml:space="preserve">.1. </w:t>
      </w:r>
      <w:r w:rsidRPr="00FD639C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Управлением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доводить </w:t>
      </w:r>
      <w:r w:rsidRPr="00FD639C">
        <w:rPr>
          <w:rFonts w:ascii="Times New Roman" w:hAnsi="Times New Roman" w:cs="Times New Roman"/>
          <w:sz w:val="24"/>
          <w:szCs w:val="24"/>
        </w:rPr>
        <w:t>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 xml:space="preserve">центрального аппарата </w:t>
      </w:r>
      <w:r w:rsidRPr="00FD639C">
        <w:rPr>
          <w:rFonts w:ascii="Times New Roman" w:hAnsi="Times New Roman" w:cs="Times New Roman"/>
          <w:sz w:val="24"/>
          <w:szCs w:val="24"/>
        </w:rPr>
        <w:t>ФНС России.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информационных ресурсов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639C">
        <w:rPr>
          <w:rFonts w:ascii="Times New Roman" w:hAnsi="Times New Roman" w:cs="Times New Roman"/>
          <w:sz w:val="24"/>
          <w:szCs w:val="24"/>
        </w:rPr>
        <w:t>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ресурсов согласно приложению  при выполнении должностных обязанностей.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.2.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учет доходов бюджетов всех уровней в целом по субъекту Российской Федерации.</w:t>
      </w:r>
    </w:p>
    <w:p w:rsidR="00185E55" w:rsidRPr="003526EE" w:rsidRDefault="00185E55" w:rsidP="00185E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</w:t>
      </w:r>
      <w:r w:rsidRPr="003526EE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Pr="003526EE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26EE">
        <w:rPr>
          <w:rFonts w:ascii="Times New Roman" w:hAnsi="Times New Roman" w:cs="Times New Roman"/>
          <w:sz w:val="24"/>
          <w:szCs w:val="24"/>
        </w:rPr>
        <w:t xml:space="preserve"> с финансовым органом субъекта Российской Федерации, органами местного самоуправления, муниципальными образованиями и иными внешними пользователями в части приема и обработки информации о поступивших налогах (сборах) и иных обязательных платежах, 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указанным органам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(о </w:t>
      </w:r>
      <w:r w:rsidRPr="003526EE">
        <w:rPr>
          <w:rFonts w:ascii="Times New Roman" w:hAnsi="Times New Roman" w:cs="Times New Roman"/>
          <w:sz w:val="24"/>
          <w:szCs w:val="24"/>
        </w:rPr>
        <w:lastRenderedPageBreak/>
        <w:t>начисленных и уплаченных суммах налогов, сборов и иных обязательных платежей), в соответствии с нормативными документами и заключенными соглашениями.</w:t>
      </w:r>
      <w:proofErr w:type="gramEnd"/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.4. Подгот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26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ливать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для представления руководству, на вышестоящий уровень.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.5. Координ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526EE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и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.6.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вопросам, находящимся в компетенции отдела.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.7.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3526EE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методом самоконтроля выполняемых действий, операций.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.8.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нижестоящие налоговые органы информационно-методических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526EE">
        <w:rPr>
          <w:rFonts w:ascii="Times New Roman" w:hAnsi="Times New Roman" w:cs="Times New Roman"/>
          <w:sz w:val="24"/>
          <w:szCs w:val="24"/>
        </w:rPr>
        <w:t>, нормативно-распорядительн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 вопросам </w:t>
      </w:r>
      <w:r>
        <w:rPr>
          <w:rFonts w:ascii="Times New Roman" w:hAnsi="Times New Roman" w:cs="Times New Roman"/>
          <w:sz w:val="24"/>
          <w:szCs w:val="24"/>
        </w:rPr>
        <w:t>учета,</w:t>
      </w:r>
      <w:r w:rsidRPr="003526EE">
        <w:rPr>
          <w:rFonts w:ascii="Times New Roman" w:hAnsi="Times New Roman" w:cs="Times New Roman"/>
          <w:sz w:val="24"/>
          <w:szCs w:val="24"/>
        </w:rPr>
        <w:t xml:space="preserve"> анализа, прогнозирования налоговых поступлений в бюджетную систему Российской Федерации и составления налоговой отчетности, закрепленной за отделом.  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.9.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3526EE">
        <w:rPr>
          <w:rFonts w:ascii="Times New Roman" w:hAnsi="Times New Roman" w:cs="Times New Roman"/>
          <w:sz w:val="24"/>
          <w:szCs w:val="24"/>
        </w:rPr>
        <w:t xml:space="preserve"> делопроизводств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526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3526EE">
        <w:rPr>
          <w:rFonts w:ascii="Times New Roman" w:hAnsi="Times New Roman" w:cs="Times New Roman"/>
          <w:sz w:val="24"/>
          <w:szCs w:val="24"/>
        </w:rPr>
        <w:t>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6A767D" w:rsidRPr="00603F9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B5A39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принимать участие в производственных совещаниях, проводимых в Отделе и Управлении;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Отдела и по взаимодействию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>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</w:t>
      </w:r>
      <w:r w:rsidR="00E554A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отделе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E554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554AE" w:rsidRPr="00E554A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9F774B" w:rsidRDefault="009B683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E554A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E554AE" w:rsidRPr="00212BBD" w:rsidRDefault="007A7062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E554AE" w:rsidRPr="00E554AE">
        <w:rPr>
          <w:rFonts w:ascii="Times New Roman" w:hAnsi="Times New Roman" w:cs="Times New Roman"/>
          <w:sz w:val="24"/>
          <w:szCs w:val="24"/>
        </w:rPr>
        <w:t xml:space="preserve"> </w:t>
      </w:r>
      <w:r w:rsidR="00E554AE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E554AE">
        <w:rPr>
          <w:rFonts w:ascii="Times New Roman" w:hAnsi="Times New Roman" w:cs="Times New Roman"/>
          <w:sz w:val="24"/>
          <w:szCs w:val="24"/>
        </w:rPr>
        <w:t>.</w:t>
      </w:r>
      <w:r w:rsidR="00E554AE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25A" w:rsidRDefault="00002219" w:rsidP="004B41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>.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554AE" w:rsidRPr="00E554A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4B4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4B4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7A7062" w:rsidP="00E554A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E554A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C4EC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554AE" w:rsidRPr="001161BB">
        <w:rPr>
          <w:rFonts w:ascii="Times New Roman" w:hAnsi="Times New Roman" w:cs="Times New Roman"/>
          <w:sz w:val="24"/>
          <w:szCs w:val="24"/>
        </w:rPr>
        <w:t>проектов</w:t>
      </w:r>
      <w:r w:rsidR="00E554AE" w:rsidRPr="001161BB">
        <w:rPr>
          <w:rFonts w:ascii="Times New Roman" w:hAnsi="Times New Roman" w:cs="Times New Roman"/>
        </w:rPr>
        <w:t xml:space="preserve"> 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767D66" w:rsidRPr="001F32BB" w:rsidRDefault="003B7A81" w:rsidP="00767D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E554A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>в подготовке (обсуждении) проектов</w:t>
      </w:r>
      <w:r w:rsidR="00767D66">
        <w:rPr>
          <w:rFonts w:ascii="Times New Roman" w:hAnsi="Times New Roman" w:cs="Times New Roman"/>
          <w:sz w:val="24"/>
          <w:szCs w:val="24"/>
        </w:rPr>
        <w:t xml:space="preserve"> актов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</w:t>
      </w:r>
      <w:r w:rsidR="00767D66">
        <w:rPr>
          <w:rFonts w:ascii="Times New Roman" w:hAnsi="Times New Roman" w:cs="Times New Roman"/>
          <w:sz w:val="24"/>
          <w:szCs w:val="24"/>
        </w:rPr>
        <w:t>У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E554AE" w:rsidRDefault="00E554AE" w:rsidP="00767D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54A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885 </w:t>
      </w:r>
      <w:r w:rsidR="00E554AE">
        <w:rPr>
          <w:rFonts w:ascii="Times New Roman" w:hAnsi="Times New Roman" w:cs="Times New Roman"/>
          <w:sz w:val="24"/>
          <w:szCs w:val="24"/>
        </w:rPr>
        <w:t>«</w:t>
      </w:r>
      <w:r w:rsidRPr="00603F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3B7A8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E554AE" w:rsidRPr="001161B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государственные услуги, осуществляемые отделом: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</w:t>
      </w:r>
      <w:proofErr w:type="gramEnd"/>
      <w:r w:rsidRPr="001161BB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разъяснению порядка их заполнения;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контроль и  надзор за соблюдением 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налогов, сборов и иных обязательных  платежей.</w:t>
      </w:r>
    </w:p>
    <w:p w:rsidR="00E554AE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554AE" w:rsidRPr="001161BB">
        <w:rPr>
          <w:rFonts w:ascii="Times New Roman" w:hAnsi="Times New Roman" w:cs="Times New Roman"/>
          <w:sz w:val="24"/>
          <w:szCs w:val="24"/>
        </w:rPr>
        <w:t>главн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54AE">
        <w:rPr>
          <w:rFonts w:ascii="Times New Roman" w:hAnsi="Times New Roman" w:cs="Times New Roman"/>
          <w:sz w:val="24"/>
          <w:szCs w:val="24"/>
        </w:rPr>
        <w:t>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FB3E88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Приложение к должностному регламенту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УФНС по Иркутской области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 xml:space="preserve">Перечень федеральных информационных ресурсов, </w:t>
      </w: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>используемых при выполнении должностных обязанностей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подключения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отключения</w:t>
            </w: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ФИР «Аудит НО»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АИС Налог-3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B3E88" w:rsidRDefault="00EC20E3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Елена Сергеевна</w:t>
            </w:r>
            <w:bookmarkStart w:id="0" w:name="_GoBack"/>
            <w:bookmarkEnd w:id="0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A01855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FC4" w:rsidRDefault="00DA5FC4" w:rsidP="003B7A81">
      <w:pPr>
        <w:spacing w:after="0" w:line="240" w:lineRule="auto"/>
      </w:pPr>
      <w:r>
        <w:separator/>
      </w:r>
    </w:p>
  </w:endnote>
  <w:endnote w:type="continuationSeparator" w:id="0">
    <w:p w:rsidR="00DA5FC4" w:rsidRDefault="00DA5F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FC4" w:rsidRDefault="00DA5FC4" w:rsidP="003B7A81">
      <w:pPr>
        <w:spacing w:after="0" w:line="240" w:lineRule="auto"/>
      </w:pPr>
      <w:r>
        <w:separator/>
      </w:r>
    </w:p>
  </w:footnote>
  <w:footnote w:type="continuationSeparator" w:id="0">
    <w:p w:rsidR="00DA5FC4" w:rsidRDefault="00DA5F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C20E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62DDD"/>
    <w:rsid w:val="000916AA"/>
    <w:rsid w:val="00092644"/>
    <w:rsid w:val="000B0869"/>
    <w:rsid w:val="000B397A"/>
    <w:rsid w:val="000B5048"/>
    <w:rsid w:val="000C04B0"/>
    <w:rsid w:val="000C2E02"/>
    <w:rsid w:val="000C6E28"/>
    <w:rsid w:val="000C7D67"/>
    <w:rsid w:val="000D08EA"/>
    <w:rsid w:val="000F1243"/>
    <w:rsid w:val="001044D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592"/>
    <w:rsid w:val="001E6CC5"/>
    <w:rsid w:val="001F7F18"/>
    <w:rsid w:val="00202577"/>
    <w:rsid w:val="002160F5"/>
    <w:rsid w:val="0022091F"/>
    <w:rsid w:val="00244ADC"/>
    <w:rsid w:val="00245906"/>
    <w:rsid w:val="002507F4"/>
    <w:rsid w:val="0025122B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404AE7"/>
    <w:rsid w:val="00435C9A"/>
    <w:rsid w:val="0044318B"/>
    <w:rsid w:val="004776BC"/>
    <w:rsid w:val="0049073B"/>
    <w:rsid w:val="00493417"/>
    <w:rsid w:val="00493DC6"/>
    <w:rsid w:val="00497CF7"/>
    <w:rsid w:val="004A3010"/>
    <w:rsid w:val="004B41B6"/>
    <w:rsid w:val="004B7353"/>
    <w:rsid w:val="004D1CAA"/>
    <w:rsid w:val="00526FFE"/>
    <w:rsid w:val="0053153E"/>
    <w:rsid w:val="00532AAD"/>
    <w:rsid w:val="00536AA0"/>
    <w:rsid w:val="00537E24"/>
    <w:rsid w:val="00545920"/>
    <w:rsid w:val="005642CF"/>
    <w:rsid w:val="00567FB4"/>
    <w:rsid w:val="0058504A"/>
    <w:rsid w:val="00585805"/>
    <w:rsid w:val="0059423D"/>
    <w:rsid w:val="005B03C1"/>
    <w:rsid w:val="005C0179"/>
    <w:rsid w:val="005C1CE3"/>
    <w:rsid w:val="005C59F6"/>
    <w:rsid w:val="005D1E6A"/>
    <w:rsid w:val="005D7ABC"/>
    <w:rsid w:val="005E759F"/>
    <w:rsid w:val="005E7670"/>
    <w:rsid w:val="00602417"/>
    <w:rsid w:val="00603F9D"/>
    <w:rsid w:val="0061059C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D402F"/>
    <w:rsid w:val="007E1BB6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77280"/>
    <w:rsid w:val="00882463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B0C87"/>
    <w:rsid w:val="00AB3A6A"/>
    <w:rsid w:val="00AD231E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9525D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20E3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72CE0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4F3C3-7671-4B77-8207-13A0DBDF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3516</Words>
  <Characters>20042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Елена Анатольевна Каргина</cp:lastModifiedBy>
  <cp:revision>4</cp:revision>
  <cp:lastPrinted>2017-11-13T00:48:00Z</cp:lastPrinted>
  <dcterms:created xsi:type="dcterms:W3CDTF">2017-11-13T00:53:00Z</dcterms:created>
  <dcterms:modified xsi:type="dcterms:W3CDTF">2017-11-13T01:11:00Z</dcterms:modified>
</cp:coreProperties>
</file>